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44" w:rsidRDefault="00CB7E44" w:rsidP="00633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E44" w:rsidRDefault="00CB7E44" w:rsidP="00633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E44" w:rsidRDefault="00CB7E44" w:rsidP="00633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103" w:rsidRDefault="00633103" w:rsidP="00633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103" w:rsidRDefault="00633103" w:rsidP="00633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103" w:rsidRDefault="00633103" w:rsidP="00633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103" w:rsidRDefault="00633103" w:rsidP="00633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103" w:rsidRDefault="00633103" w:rsidP="00633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480" w:rsidRDefault="00CB7E44" w:rsidP="00CB7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E44"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CB7E44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от 27.12.2019 № 487-пп «О внесении государственного имущества Еврейской автономной области в </w:t>
      </w:r>
      <w:r>
        <w:rPr>
          <w:rFonts w:ascii="Times New Roman" w:hAnsi="Times New Roman" w:cs="Times New Roman"/>
          <w:sz w:val="28"/>
          <w:szCs w:val="28"/>
        </w:rPr>
        <w:br/>
      </w:r>
      <w:r w:rsidRPr="00CB7E44">
        <w:rPr>
          <w:rFonts w:ascii="Times New Roman" w:hAnsi="Times New Roman" w:cs="Times New Roman"/>
          <w:sz w:val="28"/>
          <w:szCs w:val="28"/>
        </w:rPr>
        <w:t>уставный фонд создаваемого государственного предприятия</w:t>
      </w:r>
      <w:r>
        <w:rPr>
          <w:rFonts w:ascii="Times New Roman" w:hAnsi="Times New Roman" w:cs="Times New Roman"/>
          <w:sz w:val="28"/>
          <w:szCs w:val="28"/>
        </w:rPr>
        <w:br/>
      </w:r>
      <w:r w:rsidRPr="00CB7E44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«ЭКО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E44"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7E44">
        <w:rPr>
          <w:rFonts w:ascii="Times New Roman" w:hAnsi="Times New Roman" w:cs="Times New Roman"/>
          <w:sz w:val="28"/>
          <w:szCs w:val="28"/>
        </w:rPr>
        <w:t>Н»</w:t>
      </w:r>
    </w:p>
    <w:p w:rsidR="00CB7E44" w:rsidRDefault="00CB7E44" w:rsidP="00CB7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E44" w:rsidRPr="00CB7E44" w:rsidRDefault="00CB7E44" w:rsidP="00CB7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E44" w:rsidRDefault="00CB7E44" w:rsidP="00CB7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E44">
        <w:rPr>
          <w:rFonts w:ascii="Times New Roman" w:hAnsi="Times New Roman" w:cs="Times New Roman"/>
          <w:sz w:val="28"/>
          <w:szCs w:val="28"/>
        </w:rPr>
        <w:t>П</w:t>
      </w:r>
      <w:r w:rsidR="00633103">
        <w:rPr>
          <w:rFonts w:ascii="Times New Roman" w:hAnsi="Times New Roman" w:cs="Times New Roman"/>
          <w:sz w:val="28"/>
          <w:szCs w:val="28"/>
        </w:rPr>
        <w:t>ОСТАНОВЛЯЮ:</w:t>
      </w:r>
    </w:p>
    <w:p w:rsidR="00CB7E44" w:rsidRDefault="00CB7E44" w:rsidP="00CB7E4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7E44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правительства </w:t>
      </w:r>
      <w:r w:rsidR="009F699F">
        <w:rPr>
          <w:rFonts w:ascii="Times New Roman" w:hAnsi="Times New Roman" w:cs="Times New Roman"/>
          <w:sz w:val="28"/>
          <w:szCs w:val="28"/>
        </w:rPr>
        <w:br/>
      </w:r>
      <w:r w:rsidRPr="00CB7E44">
        <w:rPr>
          <w:rFonts w:ascii="Times New Roman" w:hAnsi="Times New Roman" w:cs="Times New Roman"/>
          <w:sz w:val="28"/>
          <w:szCs w:val="28"/>
        </w:rPr>
        <w:t>Еврейской автоном</w:t>
      </w:r>
      <w:r w:rsidR="009F699F">
        <w:rPr>
          <w:rFonts w:ascii="Times New Roman" w:hAnsi="Times New Roman" w:cs="Times New Roman"/>
          <w:sz w:val="28"/>
          <w:szCs w:val="28"/>
        </w:rPr>
        <w:t>ной области от 27.12.2019 № 487</w:t>
      </w:r>
      <w:bookmarkStart w:id="0" w:name="_GoBack"/>
      <w:bookmarkEnd w:id="0"/>
      <w:r w:rsidRPr="00CB7E44">
        <w:rPr>
          <w:rFonts w:ascii="Times New Roman" w:hAnsi="Times New Roman" w:cs="Times New Roman"/>
          <w:sz w:val="28"/>
          <w:szCs w:val="28"/>
        </w:rPr>
        <w:t xml:space="preserve">-пп «О внесении государственного имущества Еврейской автономной области </w:t>
      </w:r>
      <w:r w:rsidR="009F699F">
        <w:rPr>
          <w:rFonts w:ascii="Times New Roman" w:hAnsi="Times New Roman" w:cs="Times New Roman"/>
          <w:sz w:val="28"/>
          <w:szCs w:val="28"/>
        </w:rPr>
        <w:br/>
      </w:r>
      <w:r w:rsidRPr="00CB7E44">
        <w:rPr>
          <w:rFonts w:ascii="Times New Roman" w:hAnsi="Times New Roman" w:cs="Times New Roman"/>
          <w:sz w:val="28"/>
          <w:szCs w:val="28"/>
        </w:rPr>
        <w:t>в уставный фонд создаваемого государственного предприятия</w:t>
      </w:r>
      <w:r w:rsidR="00633103">
        <w:rPr>
          <w:rFonts w:ascii="Times New Roman" w:hAnsi="Times New Roman" w:cs="Times New Roman"/>
          <w:sz w:val="28"/>
          <w:szCs w:val="28"/>
        </w:rPr>
        <w:t xml:space="preserve"> </w:t>
      </w:r>
      <w:r w:rsidR="00633103">
        <w:rPr>
          <w:rFonts w:ascii="Times New Roman" w:hAnsi="Times New Roman" w:cs="Times New Roman"/>
          <w:sz w:val="28"/>
          <w:szCs w:val="28"/>
        </w:rPr>
        <w:br/>
      </w:r>
      <w:r w:rsidRPr="00CB7E44">
        <w:rPr>
          <w:rFonts w:ascii="Times New Roman" w:hAnsi="Times New Roman" w:cs="Times New Roman"/>
          <w:sz w:val="28"/>
          <w:szCs w:val="28"/>
        </w:rPr>
        <w:t>Еврейской автономной области «ЭКО - РЕГИОН»</w:t>
      </w:r>
      <w:r w:rsidR="00633103">
        <w:rPr>
          <w:rFonts w:ascii="Times New Roman" w:hAnsi="Times New Roman" w:cs="Times New Roman"/>
          <w:sz w:val="28"/>
          <w:szCs w:val="28"/>
        </w:rPr>
        <w:t>.</w:t>
      </w:r>
    </w:p>
    <w:p w:rsidR="00633103" w:rsidRPr="00CB7E44" w:rsidRDefault="00633103" w:rsidP="00CB7E4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CB7E44" w:rsidRDefault="00CB7E44" w:rsidP="00CB7E44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633103" w:rsidRDefault="00633103" w:rsidP="00CB7E44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633103" w:rsidRPr="00CB7E44" w:rsidRDefault="00633103" w:rsidP="00CB7E44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CB7E44" w:rsidRPr="00633103" w:rsidRDefault="00633103" w:rsidP="00633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103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633103" w:rsidRPr="00633103" w:rsidRDefault="00633103" w:rsidP="00633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103">
        <w:rPr>
          <w:rFonts w:ascii="Times New Roman" w:hAnsi="Times New Roman" w:cs="Times New Roman"/>
          <w:sz w:val="28"/>
          <w:szCs w:val="28"/>
        </w:rPr>
        <w:t>губернатора области</w:t>
      </w:r>
      <w:r w:rsidRPr="006331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33103"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633103" w:rsidRPr="00633103" w:rsidSect="006331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80474"/>
    <w:multiLevelType w:val="hybridMultilevel"/>
    <w:tmpl w:val="AF46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13D39"/>
    <w:multiLevelType w:val="hybridMultilevel"/>
    <w:tmpl w:val="14CA0042"/>
    <w:lvl w:ilvl="0" w:tplc="A97C9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6A"/>
    <w:rsid w:val="000F626E"/>
    <w:rsid w:val="00203D61"/>
    <w:rsid w:val="002F781D"/>
    <w:rsid w:val="003306C3"/>
    <w:rsid w:val="003A57D7"/>
    <w:rsid w:val="004961E8"/>
    <w:rsid w:val="004E0CB0"/>
    <w:rsid w:val="005351BA"/>
    <w:rsid w:val="00554338"/>
    <w:rsid w:val="0056165E"/>
    <w:rsid w:val="00611480"/>
    <w:rsid w:val="00616CB7"/>
    <w:rsid w:val="00633103"/>
    <w:rsid w:val="006F6589"/>
    <w:rsid w:val="00805F9F"/>
    <w:rsid w:val="009221F8"/>
    <w:rsid w:val="0094582E"/>
    <w:rsid w:val="00985123"/>
    <w:rsid w:val="009F699F"/>
    <w:rsid w:val="00A2699B"/>
    <w:rsid w:val="00A80BC4"/>
    <w:rsid w:val="00B02DC7"/>
    <w:rsid w:val="00B510A2"/>
    <w:rsid w:val="00B652FA"/>
    <w:rsid w:val="00C11D07"/>
    <w:rsid w:val="00C63440"/>
    <w:rsid w:val="00C7150A"/>
    <w:rsid w:val="00CB7E44"/>
    <w:rsid w:val="00D04AAD"/>
    <w:rsid w:val="00ED64F6"/>
    <w:rsid w:val="00F12166"/>
    <w:rsid w:val="00F6109C"/>
    <w:rsid w:val="00F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46805-4DAF-4EB0-8C13-25A0ED82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7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7E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B7E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7E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3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2716E-D08D-42AC-9DBE-5FFB0826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Евсеенко Игнат Николаевич</dc:creator>
  <cp:keywords/>
  <dc:description/>
  <cp:lastModifiedBy>Евсеенко Игнат Николаевич</cp:lastModifiedBy>
  <cp:revision>3</cp:revision>
  <cp:lastPrinted>2020-02-07T06:53:00Z</cp:lastPrinted>
  <dcterms:created xsi:type="dcterms:W3CDTF">2020-02-07T07:16:00Z</dcterms:created>
  <dcterms:modified xsi:type="dcterms:W3CDTF">2020-03-25T00:42:00Z</dcterms:modified>
</cp:coreProperties>
</file>